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92438" w14:textId="3AA36BA4" w:rsidR="000074BB" w:rsidRPr="00C66E4D" w:rsidRDefault="00F65AB0" w:rsidP="0008174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08174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62BE25D5" w:rsidR="001A53D6" w:rsidRPr="00C66E4D" w:rsidRDefault="008E326B" w:rsidP="0008174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E326B">
              <w:rPr>
                <w:rFonts w:ascii="Times New Roman" w:hAnsi="Times New Roman" w:cs="Times New Roman"/>
                <w:b/>
                <w:color w:val="000000" w:themeColor="text1"/>
              </w:rPr>
              <w:t>JWHG-2911</w:t>
            </w:r>
          </w:p>
        </w:tc>
        <w:tc>
          <w:tcPr>
            <w:tcW w:w="3600" w:type="dxa"/>
          </w:tcPr>
          <w:p w14:paraId="00189E9A" w14:textId="4B892B8C" w:rsidR="009E6A0F" w:rsidRPr="00C66E4D" w:rsidRDefault="003069E0" w:rsidP="000817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0817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1530E75B" w:rsidR="003069E0" w:rsidRPr="00C66E4D" w:rsidRDefault="008E326B" w:rsidP="000817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8E326B">
              <w:rPr>
                <w:rFonts w:ascii="Times New Roman" w:hAnsi="Times New Roman" w:cs="Times New Roman"/>
                <w:b/>
                <w:color w:val="000000" w:themeColor="text1"/>
              </w:rPr>
              <w:t>Liviero Stefania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081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0817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081742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081742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0817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08174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D007DCF" w:rsidR="00AF6633" w:rsidRPr="00C66E4D" w:rsidRDefault="00081742" w:rsidP="00081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</w:t>
            </w:r>
            <w:r w:rsidR="00011004"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41E14844" w14:textId="6A69A5FE" w:rsidR="00564936" w:rsidRDefault="00E9204E" w:rsidP="000817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A22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8E326B" w:rsidRPr="008E3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Elsberg syndrome due to genital HSV-2 reactivation: </w:t>
            </w:r>
            <w:r w:rsidR="008E3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</w:t>
            </w:r>
            <w:r w:rsidR="008E326B" w:rsidRPr="008E3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case report</w:t>
            </w:r>
          </w:p>
          <w:p w14:paraId="4050873C" w14:textId="408832D2" w:rsidR="00081742" w:rsidRPr="00081742" w:rsidRDefault="00140858" w:rsidP="000817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C56EA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C56EA" w:rsidRPr="002C56EA">
              <w:rPr>
                <w:rFonts w:ascii="Times New Roman" w:hAnsi="Times New Roman" w:cs="Times New Roman"/>
                <w:color w:val="000000" w:themeColor="text1"/>
              </w:rPr>
              <w:t>he case report provides valuable insights into a rare complication of HSV-2 infection. By addressing the areas for improvement, the manuscript can be further strengthened, enhancing its clarity, depth, and clinical relevance.</w:t>
            </w:r>
          </w:p>
          <w:p w14:paraId="16764858" w14:textId="19A68C84" w:rsidR="00FC4F6F" w:rsidRPr="00FB26C2" w:rsidRDefault="004F52C7" w:rsidP="00FB26C2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B26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 addresses a rare but significant complication of HSV-2, highlighting the importance of awareness and early diagnosis among clinicians.</w:t>
            </w:r>
            <w:r w:rsidRPr="00FB26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FB26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detailed description of the patient's clinical course, diagnostic workup, and treatment provides valuable insights for managing similar cases.</w:t>
            </w:r>
          </w:p>
          <w:p w14:paraId="54B94F3A" w14:textId="0EAF758D" w:rsidR="004F52C7" w:rsidRPr="00FB26C2" w:rsidRDefault="004F52C7" w:rsidP="00FB26C2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B26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There are minor typographical and grammatical errors throughout the manuscript that need correction for better readability.</w:t>
            </w:r>
          </w:p>
          <w:p w14:paraId="57752C8D" w14:textId="2869E4B9" w:rsidR="004F52C7" w:rsidRPr="00FB26C2" w:rsidRDefault="004F52C7" w:rsidP="00FB26C2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B26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description of the diagnostic process, particularly the cerebrospinal fluid (CSF) analysis and MRI findings, could be more detailed to enhance understanding.</w:t>
            </w:r>
          </w:p>
          <w:p w14:paraId="01C8980A" w14:textId="13D9F747" w:rsidR="004F52C7" w:rsidRPr="00FB26C2" w:rsidRDefault="00FB26C2" w:rsidP="00FB26C2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B26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discussion on the pathogenesis of ES could benefit from additional details or hypotheses to provide a deeper understanding of the condition.</w:t>
            </w:r>
          </w:p>
          <w:p w14:paraId="37638B6D" w14:textId="3C63C5C2" w:rsidR="00FB26C2" w:rsidRPr="00FB26C2" w:rsidRDefault="00FB26C2" w:rsidP="00FB26C2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B26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While the treatment regimen is outlined, a more detailed explanation of the rationale for using corticosteroids alongside antiviral therapy would strengthen the discussion.</w:t>
            </w:r>
          </w:p>
          <w:p w14:paraId="40C356DB" w14:textId="41E41058" w:rsidR="00FB26C2" w:rsidRDefault="00FB26C2" w:rsidP="00FB26C2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B26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Incorporating more recent references, especially those that discuss advances in the understanding and treatment of ES, would provide a more updated perspective.</w:t>
            </w:r>
          </w:p>
          <w:p w14:paraId="3FD33B02" w14:textId="77777777" w:rsidR="00FB26C2" w:rsidRPr="00FB26C2" w:rsidRDefault="00FB26C2" w:rsidP="00FB26C2">
            <w:pPr>
              <w:pStyle w:val="ListParagraph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563CAD81" w:rsidR="0040402A" w:rsidRPr="00286854" w:rsidRDefault="00DE24E6" w:rsidP="002868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28685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 can be publ</w:t>
            </w:r>
            <w:r w:rsidR="00B77468" w:rsidRPr="0028685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r w:rsidR="006D078A" w:rsidRPr="0028685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28685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28685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081742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F462A" w14:textId="77777777" w:rsidR="00232766" w:rsidRDefault="00232766" w:rsidP="00F65AB0">
      <w:pPr>
        <w:spacing w:after="0" w:line="240" w:lineRule="auto"/>
      </w:pPr>
      <w:r>
        <w:separator/>
      </w:r>
    </w:p>
  </w:endnote>
  <w:endnote w:type="continuationSeparator" w:id="0">
    <w:p w14:paraId="240F85E3" w14:textId="77777777" w:rsidR="00232766" w:rsidRDefault="00232766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B0411" w14:textId="77777777" w:rsidR="00232766" w:rsidRDefault="00232766" w:rsidP="00F65AB0">
      <w:pPr>
        <w:spacing w:after="0" w:line="240" w:lineRule="auto"/>
      </w:pPr>
      <w:r>
        <w:separator/>
      </w:r>
    </w:p>
  </w:footnote>
  <w:footnote w:type="continuationSeparator" w:id="0">
    <w:p w14:paraId="02762C21" w14:textId="77777777" w:rsidR="00232766" w:rsidRDefault="00232766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B2311"/>
    <w:multiLevelType w:val="hybridMultilevel"/>
    <w:tmpl w:val="1864F4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41579"/>
    <w:multiLevelType w:val="hybridMultilevel"/>
    <w:tmpl w:val="D6AAB6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437C8"/>
    <w:multiLevelType w:val="hybridMultilevel"/>
    <w:tmpl w:val="6FAC9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94283"/>
    <w:multiLevelType w:val="hybridMultilevel"/>
    <w:tmpl w:val="D02839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A0D95"/>
    <w:multiLevelType w:val="hybridMultilevel"/>
    <w:tmpl w:val="9AB002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5B79CE"/>
    <w:multiLevelType w:val="hybridMultilevel"/>
    <w:tmpl w:val="52F887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04F35"/>
    <w:multiLevelType w:val="hybridMultilevel"/>
    <w:tmpl w:val="CBBC8C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E2A02"/>
    <w:multiLevelType w:val="hybridMultilevel"/>
    <w:tmpl w:val="A21EF5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722FA"/>
    <w:multiLevelType w:val="hybridMultilevel"/>
    <w:tmpl w:val="1B747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29528">
    <w:abstractNumId w:val="0"/>
  </w:num>
  <w:num w:numId="2" w16cid:durableId="575749406">
    <w:abstractNumId w:val="1"/>
  </w:num>
  <w:num w:numId="3" w16cid:durableId="1370031974">
    <w:abstractNumId w:val="8"/>
  </w:num>
  <w:num w:numId="4" w16cid:durableId="131100794">
    <w:abstractNumId w:val="18"/>
  </w:num>
  <w:num w:numId="5" w16cid:durableId="255791288">
    <w:abstractNumId w:val="11"/>
  </w:num>
  <w:num w:numId="6" w16cid:durableId="1125851713">
    <w:abstractNumId w:val="13"/>
  </w:num>
  <w:num w:numId="7" w16cid:durableId="1832134903">
    <w:abstractNumId w:val="20"/>
  </w:num>
  <w:num w:numId="8" w16cid:durableId="1639918415">
    <w:abstractNumId w:val="5"/>
  </w:num>
  <w:num w:numId="9" w16cid:durableId="2096978381">
    <w:abstractNumId w:val="16"/>
  </w:num>
  <w:num w:numId="10" w16cid:durableId="1958373107">
    <w:abstractNumId w:val="21"/>
  </w:num>
  <w:num w:numId="11" w16cid:durableId="229852185">
    <w:abstractNumId w:val="22"/>
  </w:num>
  <w:num w:numId="12" w16cid:durableId="1820724681">
    <w:abstractNumId w:val="7"/>
  </w:num>
  <w:num w:numId="13" w16cid:durableId="777874185">
    <w:abstractNumId w:val="17"/>
  </w:num>
  <w:num w:numId="14" w16cid:durableId="1322999902">
    <w:abstractNumId w:val="4"/>
  </w:num>
  <w:num w:numId="15" w16cid:durableId="1317686037">
    <w:abstractNumId w:val="12"/>
  </w:num>
  <w:num w:numId="16" w16cid:durableId="82846098">
    <w:abstractNumId w:val="15"/>
  </w:num>
  <w:num w:numId="17" w16cid:durableId="836382514">
    <w:abstractNumId w:val="6"/>
  </w:num>
  <w:num w:numId="18" w16cid:durableId="424880618">
    <w:abstractNumId w:val="9"/>
  </w:num>
  <w:num w:numId="19" w16cid:durableId="1292437041">
    <w:abstractNumId w:val="10"/>
  </w:num>
  <w:num w:numId="20" w16cid:durableId="1648050951">
    <w:abstractNumId w:val="14"/>
  </w:num>
  <w:num w:numId="21" w16cid:durableId="1438789660">
    <w:abstractNumId w:val="23"/>
  </w:num>
  <w:num w:numId="22" w16cid:durableId="1260220035">
    <w:abstractNumId w:val="19"/>
  </w:num>
  <w:num w:numId="23" w16cid:durableId="1540045927">
    <w:abstractNumId w:val="3"/>
  </w:num>
  <w:num w:numId="24" w16cid:durableId="173233930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17C5C"/>
    <w:rsid w:val="00020171"/>
    <w:rsid w:val="000207EB"/>
    <w:rsid w:val="00020ABD"/>
    <w:rsid w:val="0002259B"/>
    <w:rsid w:val="00022642"/>
    <w:rsid w:val="00022EE9"/>
    <w:rsid w:val="00023AF3"/>
    <w:rsid w:val="000259A0"/>
    <w:rsid w:val="00026121"/>
    <w:rsid w:val="0003177D"/>
    <w:rsid w:val="00031CC3"/>
    <w:rsid w:val="000321C7"/>
    <w:rsid w:val="00032850"/>
    <w:rsid w:val="0003394D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1C8E"/>
    <w:rsid w:val="00073864"/>
    <w:rsid w:val="000804F7"/>
    <w:rsid w:val="00080E09"/>
    <w:rsid w:val="00081742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A2F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07629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56D50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9EE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6854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0E55"/>
    <w:rsid w:val="002B1D57"/>
    <w:rsid w:val="002B2AE4"/>
    <w:rsid w:val="002B2EC9"/>
    <w:rsid w:val="002B5986"/>
    <w:rsid w:val="002B7028"/>
    <w:rsid w:val="002C0BEF"/>
    <w:rsid w:val="002C2387"/>
    <w:rsid w:val="002C49E7"/>
    <w:rsid w:val="002C56EA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2CFD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13BA"/>
    <w:rsid w:val="003A3E0B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D751B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402A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E67"/>
    <w:rsid w:val="00452FCA"/>
    <w:rsid w:val="00453E6E"/>
    <w:rsid w:val="00454DD2"/>
    <w:rsid w:val="00455AD6"/>
    <w:rsid w:val="004601BC"/>
    <w:rsid w:val="00462877"/>
    <w:rsid w:val="00466028"/>
    <w:rsid w:val="00466B03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57DD"/>
    <w:rsid w:val="004860A8"/>
    <w:rsid w:val="00487297"/>
    <w:rsid w:val="00493700"/>
    <w:rsid w:val="00493B07"/>
    <w:rsid w:val="0049531E"/>
    <w:rsid w:val="00497F17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4343"/>
    <w:rsid w:val="004E6164"/>
    <w:rsid w:val="004E685A"/>
    <w:rsid w:val="004F15E5"/>
    <w:rsid w:val="004F39D4"/>
    <w:rsid w:val="004F3B67"/>
    <w:rsid w:val="004F3E6C"/>
    <w:rsid w:val="004F4330"/>
    <w:rsid w:val="004F52C7"/>
    <w:rsid w:val="004F77C3"/>
    <w:rsid w:val="004F787B"/>
    <w:rsid w:val="004F7E12"/>
    <w:rsid w:val="00502851"/>
    <w:rsid w:val="00504355"/>
    <w:rsid w:val="00507DC4"/>
    <w:rsid w:val="005116F8"/>
    <w:rsid w:val="0051278D"/>
    <w:rsid w:val="00513B0A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8F3"/>
    <w:rsid w:val="00551962"/>
    <w:rsid w:val="005527AD"/>
    <w:rsid w:val="00557E5D"/>
    <w:rsid w:val="00561856"/>
    <w:rsid w:val="005636D6"/>
    <w:rsid w:val="00563B90"/>
    <w:rsid w:val="005648DF"/>
    <w:rsid w:val="00564936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0153"/>
    <w:rsid w:val="005A1BD0"/>
    <w:rsid w:val="005A3240"/>
    <w:rsid w:val="005A36B6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5F4ACE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4774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5152"/>
    <w:rsid w:val="00706B8E"/>
    <w:rsid w:val="00707147"/>
    <w:rsid w:val="00707AFC"/>
    <w:rsid w:val="00711C29"/>
    <w:rsid w:val="00712B97"/>
    <w:rsid w:val="00713369"/>
    <w:rsid w:val="007154B8"/>
    <w:rsid w:val="00716749"/>
    <w:rsid w:val="00716ECC"/>
    <w:rsid w:val="00717518"/>
    <w:rsid w:val="00717DD7"/>
    <w:rsid w:val="00721CA4"/>
    <w:rsid w:val="00722B4E"/>
    <w:rsid w:val="00722FE5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1B38"/>
    <w:rsid w:val="007D3362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3CB8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3590E"/>
    <w:rsid w:val="00835B79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27D1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2700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F75"/>
    <w:rsid w:val="008C4E43"/>
    <w:rsid w:val="008C7224"/>
    <w:rsid w:val="008D03F1"/>
    <w:rsid w:val="008D2036"/>
    <w:rsid w:val="008D25B7"/>
    <w:rsid w:val="008D3533"/>
    <w:rsid w:val="008D599A"/>
    <w:rsid w:val="008D7E0A"/>
    <w:rsid w:val="008E1089"/>
    <w:rsid w:val="008E22AF"/>
    <w:rsid w:val="008E326B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090E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051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84052"/>
    <w:rsid w:val="00986AFD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4F2A"/>
    <w:rsid w:val="009C571C"/>
    <w:rsid w:val="009C72D3"/>
    <w:rsid w:val="009D50EB"/>
    <w:rsid w:val="009D584F"/>
    <w:rsid w:val="009E141B"/>
    <w:rsid w:val="009E142B"/>
    <w:rsid w:val="009E201C"/>
    <w:rsid w:val="009E3E50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02E8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4E0C"/>
    <w:rsid w:val="00AE5C6A"/>
    <w:rsid w:val="00AE6023"/>
    <w:rsid w:val="00AE7B3E"/>
    <w:rsid w:val="00AF00C6"/>
    <w:rsid w:val="00AF316D"/>
    <w:rsid w:val="00AF440E"/>
    <w:rsid w:val="00AF5C1E"/>
    <w:rsid w:val="00AF6633"/>
    <w:rsid w:val="00AF7983"/>
    <w:rsid w:val="00B01E7E"/>
    <w:rsid w:val="00B04DB6"/>
    <w:rsid w:val="00B05AD9"/>
    <w:rsid w:val="00B0627E"/>
    <w:rsid w:val="00B07840"/>
    <w:rsid w:val="00B079D4"/>
    <w:rsid w:val="00B11664"/>
    <w:rsid w:val="00B11CA0"/>
    <w:rsid w:val="00B139E3"/>
    <w:rsid w:val="00B146B5"/>
    <w:rsid w:val="00B146FD"/>
    <w:rsid w:val="00B15318"/>
    <w:rsid w:val="00B15D69"/>
    <w:rsid w:val="00B17EE5"/>
    <w:rsid w:val="00B21C94"/>
    <w:rsid w:val="00B21D6D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222C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4F80"/>
    <w:rsid w:val="00C25462"/>
    <w:rsid w:val="00C26E8C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07D1"/>
    <w:rsid w:val="00C830A3"/>
    <w:rsid w:val="00C845FC"/>
    <w:rsid w:val="00C84678"/>
    <w:rsid w:val="00C84A5D"/>
    <w:rsid w:val="00C84F58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CD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2B54"/>
    <w:rsid w:val="00D44B91"/>
    <w:rsid w:val="00D454CA"/>
    <w:rsid w:val="00D46A0B"/>
    <w:rsid w:val="00D538D9"/>
    <w:rsid w:val="00D6017A"/>
    <w:rsid w:val="00D6180D"/>
    <w:rsid w:val="00D624E9"/>
    <w:rsid w:val="00D6390B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D69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0D92"/>
    <w:rsid w:val="00E115E3"/>
    <w:rsid w:val="00E167B4"/>
    <w:rsid w:val="00E1766B"/>
    <w:rsid w:val="00E20D19"/>
    <w:rsid w:val="00E21AE8"/>
    <w:rsid w:val="00E21BA0"/>
    <w:rsid w:val="00E26DFF"/>
    <w:rsid w:val="00E27264"/>
    <w:rsid w:val="00E31EAB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3509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0372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44B8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4582"/>
    <w:rsid w:val="00F86CB3"/>
    <w:rsid w:val="00F870AD"/>
    <w:rsid w:val="00F927A1"/>
    <w:rsid w:val="00F936B9"/>
    <w:rsid w:val="00F941CC"/>
    <w:rsid w:val="00F9688A"/>
    <w:rsid w:val="00FA0A35"/>
    <w:rsid w:val="00FA131A"/>
    <w:rsid w:val="00FA151E"/>
    <w:rsid w:val="00FA3525"/>
    <w:rsid w:val="00FA614B"/>
    <w:rsid w:val="00FB0ADE"/>
    <w:rsid w:val="00FB253D"/>
    <w:rsid w:val="00FB26C2"/>
    <w:rsid w:val="00FB3860"/>
    <w:rsid w:val="00FB3CDF"/>
    <w:rsid w:val="00FB43D3"/>
    <w:rsid w:val="00FB5370"/>
    <w:rsid w:val="00FB6421"/>
    <w:rsid w:val="00FC106F"/>
    <w:rsid w:val="00FC3405"/>
    <w:rsid w:val="00FC3D88"/>
    <w:rsid w:val="00FC4F6F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  <w15:docId w15:val="{F296A9CD-1518-424F-868B-5B09ECBC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30F34-1FA5-4CAE-8BF1-6520F319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Kadali's</dc:creator>
  <cp:lastModifiedBy>Nithesh Kumar Thellagorla</cp:lastModifiedBy>
  <cp:revision>2</cp:revision>
  <dcterms:created xsi:type="dcterms:W3CDTF">2024-07-09T05:21:00Z</dcterms:created>
  <dcterms:modified xsi:type="dcterms:W3CDTF">2024-07-09T05:21:00Z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